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BB" w:rsidRPr="00175D48" w:rsidRDefault="004643BB" w:rsidP="00175D48">
      <w:pPr>
        <w:jc w:val="center"/>
        <w:rPr>
          <w:rFonts w:ascii="Times New Roman" w:hAnsi="Times New Roman" w:cs="Times New Roman"/>
          <w:b/>
          <w:bCs/>
          <w:sz w:val="28"/>
          <w:szCs w:val="28"/>
        </w:rPr>
      </w:pPr>
      <w:r w:rsidRPr="00175D48">
        <w:rPr>
          <w:rFonts w:ascii="Times New Roman" w:hAnsi="Times New Roman" w:cs="Times New Roman"/>
          <w:b/>
          <w:bCs/>
          <w:sz w:val="28"/>
          <w:szCs w:val="28"/>
        </w:rPr>
        <w:t>Дәріс курсының мазмұны</w:t>
      </w:r>
    </w:p>
    <w:p w:rsidR="00175D48" w:rsidRPr="00175D48" w:rsidRDefault="004643BB" w:rsidP="00175D48">
      <w:pPr>
        <w:jc w:val="both"/>
        <w:rPr>
          <w:rFonts w:ascii="Times New Roman" w:hAnsi="Times New Roman" w:cs="Times New Roman"/>
          <w:bCs/>
          <w:sz w:val="28"/>
          <w:szCs w:val="28"/>
          <w:lang w:val="kk-KZ"/>
        </w:rPr>
      </w:pPr>
      <w:r w:rsidRPr="00175D48">
        <w:rPr>
          <w:rFonts w:ascii="Times New Roman" w:hAnsi="Times New Roman" w:cs="Times New Roman"/>
          <w:b/>
          <w:bCs/>
          <w:sz w:val="28"/>
          <w:szCs w:val="28"/>
        </w:rPr>
        <w:t xml:space="preserve">Дәріс 1. Қазіргі қазақ баспасөз қызметінің </w:t>
      </w:r>
      <w:proofErr w:type="spellStart"/>
      <w:r w:rsidRPr="00175D48">
        <w:rPr>
          <w:rFonts w:ascii="Times New Roman" w:hAnsi="Times New Roman" w:cs="Times New Roman"/>
          <w:b/>
          <w:bCs/>
          <w:sz w:val="28"/>
          <w:szCs w:val="28"/>
        </w:rPr>
        <w:t>жалпы</w:t>
      </w:r>
      <w:proofErr w:type="spellEnd"/>
      <w:r w:rsidRPr="00175D48">
        <w:rPr>
          <w:rFonts w:ascii="Times New Roman" w:hAnsi="Times New Roman" w:cs="Times New Roman"/>
          <w:b/>
          <w:bCs/>
          <w:sz w:val="28"/>
          <w:szCs w:val="28"/>
        </w:rPr>
        <w:t xml:space="preserve"> </w:t>
      </w:r>
      <w:proofErr w:type="spellStart"/>
      <w:r w:rsidRPr="00175D48">
        <w:rPr>
          <w:rFonts w:ascii="Times New Roman" w:hAnsi="Times New Roman" w:cs="Times New Roman"/>
          <w:b/>
          <w:bCs/>
          <w:sz w:val="28"/>
          <w:szCs w:val="28"/>
        </w:rPr>
        <w:t>сипаттамасы</w:t>
      </w:r>
      <w:proofErr w:type="spellEnd"/>
      <w:r w:rsidRPr="00175D48">
        <w:rPr>
          <w:rFonts w:ascii="Times New Roman" w:hAnsi="Times New Roman" w:cs="Times New Roman"/>
          <w:b/>
          <w:bCs/>
          <w:sz w:val="28"/>
          <w:szCs w:val="28"/>
        </w:rPr>
        <w:t>.</w:t>
      </w:r>
      <w:r w:rsidRPr="00175D48">
        <w:rPr>
          <w:rFonts w:ascii="Times New Roman" w:hAnsi="Times New Roman" w:cs="Times New Roman"/>
          <w:bCs/>
          <w:sz w:val="28"/>
          <w:szCs w:val="28"/>
        </w:rPr>
        <w:t xml:space="preserve"> </w:t>
      </w:r>
    </w:p>
    <w:p w:rsidR="004643BB" w:rsidRDefault="004643BB" w:rsidP="00175D48">
      <w:pPr>
        <w:jc w:val="both"/>
        <w:rPr>
          <w:rFonts w:ascii="Times New Roman" w:hAnsi="Times New Roman" w:cs="Times New Roman"/>
          <w:bCs/>
          <w:sz w:val="28"/>
          <w:szCs w:val="28"/>
          <w:lang w:val="kk-KZ"/>
        </w:rPr>
      </w:pPr>
      <w:r w:rsidRPr="00175D48">
        <w:rPr>
          <w:rFonts w:ascii="Times New Roman" w:hAnsi="Times New Roman" w:cs="Times New Roman"/>
          <w:bCs/>
          <w:sz w:val="28"/>
          <w:szCs w:val="28"/>
          <w:lang w:val="kk-KZ"/>
        </w:rPr>
        <w:t xml:space="preserve">Қазақстандағы баспасөз қызметінің пайда болу және даму тарихы. </w:t>
      </w:r>
      <w:r w:rsidRPr="00175D48">
        <w:rPr>
          <w:rFonts w:ascii="Times New Roman" w:hAnsi="Times New Roman" w:cs="Times New Roman"/>
          <w:bCs/>
          <w:sz w:val="28"/>
          <w:szCs w:val="28"/>
        </w:rPr>
        <w:t xml:space="preserve">Қазіргі қазақстандық болмыстағы қоғамдық қатынастар жүйесіндегі баспасөз қызметтерін </w:t>
      </w:r>
      <w:proofErr w:type="spellStart"/>
      <w:r w:rsidRPr="00175D48">
        <w:rPr>
          <w:rFonts w:ascii="Times New Roman" w:hAnsi="Times New Roman" w:cs="Times New Roman"/>
          <w:bCs/>
          <w:sz w:val="28"/>
          <w:szCs w:val="28"/>
        </w:rPr>
        <w:t>институттандыру</w:t>
      </w:r>
      <w:proofErr w:type="spellEnd"/>
      <w:r w:rsidRPr="00175D48">
        <w:rPr>
          <w:rFonts w:ascii="Times New Roman" w:hAnsi="Times New Roman" w:cs="Times New Roman"/>
          <w:bCs/>
          <w:sz w:val="28"/>
          <w:szCs w:val="28"/>
        </w:rPr>
        <w:t xml:space="preserve"> </w:t>
      </w:r>
      <w:proofErr w:type="spellStart"/>
      <w:r w:rsidRPr="00175D48">
        <w:rPr>
          <w:rFonts w:ascii="Times New Roman" w:hAnsi="Times New Roman" w:cs="Times New Roman"/>
          <w:bCs/>
          <w:sz w:val="28"/>
          <w:szCs w:val="28"/>
        </w:rPr>
        <w:t>ерекшеліктері</w:t>
      </w:r>
      <w:proofErr w:type="spellEnd"/>
      <w:r w:rsidRPr="00175D48">
        <w:rPr>
          <w:rFonts w:ascii="Times New Roman" w:hAnsi="Times New Roman" w:cs="Times New Roman"/>
          <w:bCs/>
          <w:sz w:val="28"/>
          <w:szCs w:val="28"/>
        </w:rPr>
        <w:t xml:space="preserve">. </w:t>
      </w:r>
      <w:proofErr w:type="spellStart"/>
      <w:r w:rsidRPr="00175D48">
        <w:rPr>
          <w:rFonts w:ascii="Times New Roman" w:hAnsi="Times New Roman" w:cs="Times New Roman"/>
          <w:bCs/>
          <w:sz w:val="28"/>
          <w:szCs w:val="28"/>
        </w:rPr>
        <w:t>Мемлекеттік</w:t>
      </w:r>
      <w:proofErr w:type="spellEnd"/>
      <w:r w:rsidRPr="00175D48">
        <w:rPr>
          <w:rFonts w:ascii="Times New Roman" w:hAnsi="Times New Roman" w:cs="Times New Roman"/>
          <w:bCs/>
          <w:sz w:val="28"/>
          <w:szCs w:val="28"/>
        </w:rPr>
        <w:t xml:space="preserve"> </w:t>
      </w:r>
      <w:proofErr w:type="spellStart"/>
      <w:r w:rsidRPr="00175D48">
        <w:rPr>
          <w:rFonts w:ascii="Times New Roman" w:hAnsi="Times New Roman" w:cs="Times New Roman"/>
          <w:bCs/>
          <w:sz w:val="28"/>
          <w:szCs w:val="28"/>
        </w:rPr>
        <w:t>билік</w:t>
      </w:r>
      <w:proofErr w:type="spellEnd"/>
      <w:r w:rsidRPr="00175D48">
        <w:rPr>
          <w:rFonts w:ascii="Times New Roman" w:hAnsi="Times New Roman" w:cs="Times New Roman"/>
          <w:bCs/>
          <w:sz w:val="28"/>
          <w:szCs w:val="28"/>
        </w:rPr>
        <w:t xml:space="preserve"> пен </w:t>
      </w:r>
      <w:proofErr w:type="spellStart"/>
      <w:r w:rsidRPr="00175D48">
        <w:rPr>
          <w:rFonts w:ascii="Times New Roman" w:hAnsi="Times New Roman" w:cs="Times New Roman"/>
          <w:bCs/>
          <w:sz w:val="28"/>
          <w:szCs w:val="28"/>
        </w:rPr>
        <w:t>жергілікті</w:t>
      </w:r>
      <w:proofErr w:type="spellEnd"/>
      <w:r w:rsidRPr="00175D48">
        <w:rPr>
          <w:rFonts w:ascii="Times New Roman" w:hAnsi="Times New Roman" w:cs="Times New Roman"/>
          <w:bCs/>
          <w:sz w:val="28"/>
          <w:szCs w:val="28"/>
        </w:rPr>
        <w:t xml:space="preserve"> өзін-өзі басқару органдарының, шаруашылық жүргізуші субъектілердің қызметінде коммуникация рөлінің </w:t>
      </w:r>
      <w:proofErr w:type="spellStart"/>
      <w:r w:rsidRPr="00175D48">
        <w:rPr>
          <w:rFonts w:ascii="Times New Roman" w:hAnsi="Times New Roman" w:cs="Times New Roman"/>
          <w:bCs/>
          <w:sz w:val="28"/>
          <w:szCs w:val="28"/>
        </w:rPr>
        <w:t>артуы</w:t>
      </w:r>
      <w:proofErr w:type="spellEnd"/>
      <w:r w:rsidRPr="00175D48">
        <w:rPr>
          <w:rFonts w:ascii="Times New Roman" w:hAnsi="Times New Roman" w:cs="Times New Roman"/>
          <w:bCs/>
          <w:sz w:val="28"/>
          <w:szCs w:val="28"/>
        </w:rPr>
        <w:t xml:space="preserve">. Ақпараттық кеңістіктің жаһандануы. Ақпараттық орта және </w:t>
      </w:r>
      <w:proofErr w:type="spellStart"/>
      <w:r w:rsidRPr="00175D48">
        <w:rPr>
          <w:rFonts w:ascii="Times New Roman" w:hAnsi="Times New Roman" w:cs="Times New Roman"/>
          <w:bCs/>
          <w:sz w:val="28"/>
          <w:szCs w:val="28"/>
        </w:rPr>
        <w:t>факторлар</w:t>
      </w:r>
      <w:proofErr w:type="spellEnd"/>
      <w:r w:rsidR="00175D48" w:rsidRPr="00175D48">
        <w:rPr>
          <w:rFonts w:ascii="Times New Roman" w:hAnsi="Times New Roman" w:cs="Times New Roman"/>
          <w:bCs/>
          <w:sz w:val="28"/>
          <w:szCs w:val="28"/>
          <w:lang w:val="kk-KZ"/>
        </w:rPr>
        <w:t xml:space="preserve"> </w:t>
      </w:r>
      <w:r w:rsidRPr="00175D48">
        <w:rPr>
          <w:rFonts w:ascii="Times New Roman" w:hAnsi="Times New Roman" w:cs="Times New Roman"/>
          <w:bCs/>
          <w:sz w:val="28"/>
          <w:szCs w:val="28"/>
        </w:rPr>
        <w:t xml:space="preserve">оған әкімшілік-басқару ресурсы </w:t>
      </w:r>
      <w:proofErr w:type="spellStart"/>
      <w:r w:rsidRPr="00175D48">
        <w:rPr>
          <w:rFonts w:ascii="Times New Roman" w:hAnsi="Times New Roman" w:cs="Times New Roman"/>
          <w:bCs/>
          <w:sz w:val="28"/>
          <w:szCs w:val="28"/>
        </w:rPr>
        <w:t>ретінде</w:t>
      </w:r>
      <w:proofErr w:type="spellEnd"/>
      <w:r w:rsidRPr="00175D48">
        <w:rPr>
          <w:rFonts w:ascii="Times New Roman" w:hAnsi="Times New Roman" w:cs="Times New Roman"/>
          <w:bCs/>
          <w:sz w:val="28"/>
          <w:szCs w:val="28"/>
        </w:rPr>
        <w:t xml:space="preserve"> әсер </w:t>
      </w:r>
      <w:proofErr w:type="spellStart"/>
      <w:r w:rsidRPr="00175D48">
        <w:rPr>
          <w:rFonts w:ascii="Times New Roman" w:hAnsi="Times New Roman" w:cs="Times New Roman"/>
          <w:bCs/>
          <w:sz w:val="28"/>
          <w:szCs w:val="28"/>
        </w:rPr>
        <w:t>ету</w:t>
      </w:r>
      <w:proofErr w:type="spellEnd"/>
      <w:r w:rsidRPr="00175D48">
        <w:rPr>
          <w:rFonts w:ascii="Times New Roman" w:hAnsi="Times New Roman" w:cs="Times New Roman"/>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b/>
          <w:sz w:val="28"/>
          <w:szCs w:val="28"/>
          <w:lang w:val="kk-KZ"/>
        </w:rPr>
        <w:t>Дәріс 2. Қазақстан Республикасы Президенті Әкімшілігінің баспасөз қызметтері.</w:t>
      </w:r>
      <w:r w:rsidRPr="00175D48">
        <w:rPr>
          <w:rFonts w:ascii="Times New Roman" w:hAnsi="Times New Roman" w:cs="Times New Roman"/>
          <w:sz w:val="28"/>
          <w:szCs w:val="28"/>
          <w:lang w:val="kk-KZ"/>
        </w:rPr>
        <w:t xml:space="preserve"> </w:t>
      </w:r>
    </w:p>
    <w:p w:rsidR="004643BB"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Қазақстан Республикасының Парламенті: Сенат және Мәжіліс, облыстық мемлекеттік органдар, жергілікті өзін-өзі басқару органдары, шаруашылық жүргізуші субъектілер. БАҚ қатынастары білім саласы ретінде.</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bCs/>
          <w:sz w:val="28"/>
          <w:szCs w:val="28"/>
          <w:lang w:val="kk-KZ"/>
        </w:rPr>
      </w:pPr>
      <w:r w:rsidRPr="00175D48">
        <w:rPr>
          <w:rFonts w:ascii="Times New Roman" w:hAnsi="Times New Roman" w:cs="Times New Roman"/>
          <w:b/>
          <w:bCs/>
          <w:sz w:val="28"/>
          <w:szCs w:val="28"/>
          <w:lang w:val="kk-KZ"/>
        </w:rPr>
        <w:lastRenderedPageBreak/>
        <w:t xml:space="preserve">Дәріс 3. Қазіргі баспасөз қызметінің құрылымы мен ұйымдастыру принциптері. </w:t>
      </w:r>
    </w:p>
    <w:p w:rsidR="00175D48" w:rsidRPr="00175D48" w:rsidRDefault="00175D48" w:rsidP="00175D48">
      <w:pPr>
        <w:autoSpaceDE w:val="0"/>
        <w:autoSpaceDN w:val="0"/>
        <w:adjustRightInd w:val="0"/>
        <w:spacing w:after="0" w:line="240" w:lineRule="auto"/>
        <w:jc w:val="both"/>
        <w:rPr>
          <w:rFonts w:ascii="Times New Roman" w:hAnsi="Times New Roman" w:cs="Times New Roman"/>
          <w:bCs/>
          <w:sz w:val="28"/>
          <w:szCs w:val="28"/>
          <w:lang w:val="kk-KZ"/>
        </w:rPr>
      </w:pPr>
      <w:r w:rsidRPr="00175D48">
        <w:rPr>
          <w:rFonts w:ascii="Times New Roman" w:hAnsi="Times New Roman" w:cs="Times New Roman"/>
          <w:bCs/>
          <w:sz w:val="28"/>
          <w:szCs w:val="28"/>
          <w:lang w:val="kk-KZ"/>
        </w:rPr>
        <w:t>Баспасөз қызметі құрылымының заманауи нұсқалары және оның қоғаммен байланыс жүйесіндегі орны. Ақпараттық-коммуникациялық саясатты әзірлеу және іске асыру функцияларын жүзеге асыратын ұйымның жүйе құраушы элементі ретінде баспасөз қызметі қызметінің заманауи үлгісі. Коммуникацияның теориялық мәселелері, әлеуметтік коммуникация құрылымы, баспасөз қызметінің стратегиялық функциялары</w:t>
      </w:r>
    </w:p>
    <w:p w:rsidR="00175D48" w:rsidRPr="00175D48" w:rsidRDefault="00175D48" w:rsidP="00175D48">
      <w:pPr>
        <w:autoSpaceDE w:val="0"/>
        <w:autoSpaceDN w:val="0"/>
        <w:adjustRightInd w:val="0"/>
        <w:spacing w:after="0" w:line="240" w:lineRule="auto"/>
        <w:jc w:val="both"/>
        <w:rPr>
          <w:rFonts w:ascii="Times New Roman" w:hAnsi="Times New Roman" w:cs="Times New Roman"/>
          <w:bCs/>
          <w:sz w:val="28"/>
          <w:szCs w:val="28"/>
          <w:lang w:val="kk-KZ"/>
        </w:rPr>
      </w:pPr>
      <w:r w:rsidRPr="00175D48">
        <w:rPr>
          <w:rFonts w:ascii="Times New Roman" w:hAnsi="Times New Roman" w:cs="Times New Roman"/>
          <w:bCs/>
          <w:sz w:val="28"/>
          <w:szCs w:val="28"/>
          <w:lang w:val="kk-KZ"/>
        </w:rPr>
        <w:t>мемлекеттік органдар мен муниципалитеттерде, экономикалық құрылымдарда, әлеуметтік салаларда. Баспасөз қызметтері әлеуметтік институттардың өзара әрекетін қамтамасыз ететін институт ретінде; бұқаралық ақпарат құралдарымен байланыс; сараптамалық-талдау және консультативтік-әдістемелік жұмыс; коммуникациялық саясатты жоспарлау және үйлестіру; БАҚ-пен байланыс бағдарламаларын әзірлеу және іске асыру; ақпараттық өнімді құру.</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bCs/>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 xml:space="preserve">Дәріс 4. Баспасөз қызметінің жұмысын ұйымдастыру принциптері. </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Ұйымның қызметі туралы толық хабардар болу, бірінші басшымен және жоғары басшылықпен тікелей жүйелі байланыс. Ұйымның қызметін жоспарлауға қатысу. Құрылымдық бөлімшелерден жедел ақпарат алу, журналистік ортада сенімді сындарлы байланыстарды қамтамасыз ету. Бірінші басшының және жалпы ұйымның имиджі мен беделін қалыптастыратын тиімді коммуникацияны қамтамасыз ететін баспасөз қызметі қызметкерлерінің кәсібилігінің критерийлері.</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 xml:space="preserve">Дәріс 5. Ұйымдағы баспасөз қызметі туралы жалпы ережелер. </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Баспасөз хатшысы мен баспасөз қызметкерінің лауазымдық міндеттері. Баспасөз қызметінің мақсаты, міндеттері, тактикалық және стратегиялық функцияларының негізгі принциптері. Ұйымның бірінші тұлғасына ғана бағыну. Ұйымның бет-бейнесі ретінде баспасөз қызметінің мамандары, баспасөз хатшысы лауазымдарына үміткерлерге қойылатын біліктілік талаптары. Баспасөз хатшысынан және баспасөз қызметінен коммуникация, ақпараттық саясат, имидж және репутация саласындағы күтетінін анықтай отырып, менеджермен сұхбат. Ұйымның стратегиясында баспасөз қызметінің, баспасөз хатшысының рөлі мен орнын анықтау, қалыптастыру</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менеджердің баспасөз хатшысының мақсаттары, міндеттері және функциялары туралы түсінігі бар. Ұйымның басшысын, жоғарғы басшылығын және персоналын СМЖ жарияланымдары туралы жүйелі түрде хабардар ету.</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 xml:space="preserve">Дәріс 6. Баспасөз хатшысын ұйымның құрылымдық бөлімшесінің басшысы ретінде. </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Баспасөз хатшысы мен ұйымның бірінші басшысы және оның орынбасарлары, құрылымдық бөлімшелер басшыларының өзара іс-қимылының ерекшеліктері. Басшының және оның орынбасарларының портфолиосы. Басшылардың кеңесшілері, кеңесшілері, көмекшілері және баспасөз хатшыларының жауапкершілік орталықтарын анықтау.</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Толық хабардар болу – баспасөз хатшысы мен баспасөз қызметінің нәтижелі жұмысының таптырмас шарты.</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 xml:space="preserve">Дәріс 7. Баспасөз хатшысының ұйымдағы қызметі мен рөлі. </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Мемлекеттік органдармен, бақылаушы органдармен, саяси партиялармен, «үшінші сектормен», журналистермен және бұқаралық ақпарат құралдарының басшыларымен байланыстар, танысу, бірінші тұлғамен байланыс орнату. Баспасөз хатшысының мәлімдемесі. Мемлекеттік органдардың, коммерциялық және қоғамдық ұйымдардың баспасөз қызметтерінің өзара әрекеттесуі. Ішкі (корпоративтік) саясатты қалыптастыру. Баспасөз хатшысының журналистер мен БАҚ басшыларының кәсіби қарым-қатынасының ерекшеліктері. Іскерлік хаттама баспасөз қызметі қызметкерлерінің кәсіби құзыреттілігінің факторы ретінде.</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8. Іс-әрекетті жоспарлау және ұйымдастыру</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баспасөз қызметі.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Баспасөз қызметінің жұмысын жоспарлау принциптері. Апталық, айлық, тоқсандық және жылдық жұмыс жоспарлары. Ұйымның біртұтас ақпараттық кеңістігін қалыптастыру құралы ретінде Ақпараттық ережелерді құру. Ұйым қызметінің аумағында бұқаралық ақпарат құралдарының деректер банкін, салалық басылымдарды құру.</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lastRenderedPageBreak/>
        <w:t>Баспасөз қызметінің бұқаралық ақпарат құралдарымен жұмыс істеу принциптері. Медиа жоспарлау. Ақпаратты беру әдістері.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Пікір көшбасшыларымен жұмыс. Ұйымның веб-сайты және оны ақпараттық саясатта пайдалану. Ақпараттық жағдай.</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Ақпарат үшін фактілерді таңдау принциптері. Мемлекеттік органдардың, муниципалитеттердің, шаруашылық жүргізуші субъектілердің баспасөз қызметтерінің жұмыс формалары мен әдістері.</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9. Коммуникация баспасөз қызметі қызметіндегі негізгі компонент ретінде.</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Баспасөз қызметі қызметінің «әлеуметтік» моделі. Қарым-қатынастың әлеуметтік сипаты, оның көрсеткіші – қоғам, қауым. Баспасөз конференциясын дайындау және өткізу технологиясы, мақсаттары мен міндеттері. Баспасөз қызметі қызметкерлерінің міндеттерін бөлу. Баспасөз мәслихатындағы баспасөз хатшысының рөлі. Баспасөз конференциясына жетекші дайындау.</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Журналистерді шақыру жүйесі, электронды тарату тізімдері және жеке келіссөздер. Баспасөз конференциялары туралы хабарландырулар. Баспасөз хабарламаларын құру және тарату принциптері (коммуникациялық пәндер блогы негізінде). Баспасөз конференциясының тиімділігі бойынша талдау жұмысы.</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b/>
          <w:sz w:val="28"/>
          <w:szCs w:val="28"/>
          <w:lang w:val="kk-KZ"/>
        </w:rPr>
        <w:t>Дәріс 10. Брифинг коммуникацияның нақты түрі ретінде.</w:t>
      </w:r>
      <w:r w:rsidRPr="00175D48">
        <w:rPr>
          <w:rFonts w:ascii="Times New Roman" w:hAnsi="Times New Roman" w:cs="Times New Roman"/>
          <w:sz w:val="28"/>
          <w:szCs w:val="28"/>
          <w:lang w:val="kk-KZ"/>
        </w:rPr>
        <w:t xml:space="preserve"> </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Мемлекеттік органдарда және коммерциялық құрылымдарда брифингтер өткізу ерекшеліктері.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Қағаз және электронды тасымалдағыштар, жеке басымдықтарды анықтау. Интернет қоғамдық пікірді қалыптастырудың арнасы және механизмі ретінде. «Баспасөз қызметі есептері» ақпараттық стенді. Ақпараттық ережелерді дайындау және енгізу. Әлеуметтік жауапты бизнес</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ұйымдар. Маркетинг, жарнама, қоғаммен байланыс – өкілеттік аясын анықтау. Ұйымдағы корпоративтік мәдениет. Екі жақты процестер және субъектілер арасындағы қарым-қатынастар.</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11. Дағдарыстардың алдын алу (дағдарыстарды басқару) және дағдарыс кезіндегі баспасөз қызметінің қызметі.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Дағдарыстың мәнін түсіну. Дағдарыс жағдайларының типологиясы: өндірістік, техногендік, әлеуметтік, экономикалық, қаржылық, беделді. Дағдарыстың негізгі белгілері.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Дағдарысқа қарсы басқару, дағдарысқа қарсы шаралар жүйесі. Қоғамдық қатынастардағы дағдарысты басқару. Дағдарысқа қарсы және дағдарысқа қарсы коммуникация. Баспасөз қызметі қызметінің әдістемесі.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Бұқаралық ақпарат құралдарынан, журналистер - сенсацияны ұнататындардан, «лас» басылымдардан, қоғамдық пікірді манипуляциялауға ықтимал реакциялардан қорғау құралдары. Дағдарыс салдарын азайту, беделді сақтау және қалпына келтіру. Стратегиялар: шабуыл, қорғаныс, регрессивті, шегіну. Уақыт факторын ескере отырып ақпаратты басқару. Халықтың басым мақсатты топтарын анықтау. Модель басқару-кеңес беру болып табылады, оның функциялары кеңірек, талдау және болжау, оның ішінде ықтимал тәуекелдер мен проблемалық аймақтарды басқару.</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12. Дағдарыстық коммуникация (имидждік дағдарыс).</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Қоғамның ерекше реакциясын тудыратын тақырыптарды ескере отырып. Азшылық (азшылық) аудиторияға назар аудару, олар қандай трендті білдіреді. Ұйымның атынан әрекет ету өкілеттігі берілген тұлғалар тобын анықтау. Дағдарысты талдау, оның салдары. Халықтың мақсатты топтарымен қарым-қатынасты басқару. Дағдарыстардың дамуы мен салдарын болжау құралдары. Мақсатты топтарға әсер ету арналарын қолдау бойынша жүйелі жұмыс, ұйым қызметкерлерінің этикалық мінез-құлқын қалыптастыруды біріктіретін стратегиялық жоспар.</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13. Баспасөз хатшыларының журналистік дайындығы,</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баспасөз қызметінің қызметкерлері.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Ресейлік баспасөз қызметінің даму векторы, баспасөз хатшысын оқытудың басқару моделі.</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 xml:space="preserve">Баспасөз хатшысының кәсіби және тұлғалық ерекшеліктері: коммуникациялық құзыреттілік, жазбаша және ауызша тиімді коммуникациялар жасай білу. Баспасөз хатшысы мен баспасөз қызметі қызметкерлерінің коммуникативтік құзыреттілігін қалыптастырудағы журналистік блок пәндерінің рөлі. Белгілі бір СМЖ-ның ақпараттық </w:t>
      </w:r>
      <w:r w:rsidRPr="00175D48">
        <w:rPr>
          <w:rFonts w:ascii="Times New Roman" w:hAnsi="Times New Roman" w:cs="Times New Roman"/>
          <w:sz w:val="28"/>
          <w:szCs w:val="28"/>
          <w:lang w:val="kk-KZ"/>
        </w:rPr>
        <w:lastRenderedPageBreak/>
        <w:t>тақырыбына немесе форматына сәйкес келетін белгілі бір жанрлық формада публицистикалық шығарма жасау мүмкіндігі. БАҚ типологиясының мәселелері, ресейлік СМЖ жүйесінің жұмыс істеуі, олардың құқықтық және этикалық реттеу.</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t>Дәріс 14. Баспасөз хатшысының дайындық деңгейі әлеуметтік маңызды және ғылыми ақпаратты қабылдауға жеткілікті.</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Журналистиканың әдістемелік негіздері. Журналистік өнімді жасау дағдыларын, журналистік шеберлік негіздерін қалыптастыру. Категориялық мәлімдемелерден, түпкілікті шындықты талап етуден және теріс пікірден аулақ болу. Негіздері: ақпараттық жанрлар, нақты ақпараттық жағдайды талдау, ақпаратты ұсыну формалары, ақпараттық екпін. Газет-журнал басылымдарының жанр жүйесі туралы түсінік. Баспа өнімдерін өндіру технологиясын білу. Редакциялық басқару мәселелеріне, электронды БАҚ өнімдерін өндіру мен пайдалану ерекшеліктеріне, радио-теледидар материалдарын өндіру мен таратудың техникалық құралдарына, имидждік және жарнамалық баспа өнімдеріне бағыт беру.</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b/>
          <w:sz w:val="28"/>
          <w:szCs w:val="28"/>
          <w:lang w:val="kk-KZ"/>
        </w:rPr>
      </w:pPr>
      <w:r w:rsidRPr="00175D48">
        <w:rPr>
          <w:rFonts w:ascii="Times New Roman" w:hAnsi="Times New Roman" w:cs="Times New Roman"/>
          <w:b/>
          <w:sz w:val="28"/>
          <w:szCs w:val="28"/>
          <w:lang w:val="kk-KZ"/>
        </w:rPr>
        <w:lastRenderedPageBreak/>
        <w:t>Дәріс 15. Тактика мен әдістер: баспасөз қызметі стратегиясының тиімділігін қамтамасыз ететін факторлар. Баспасөз қызметтерінің талдау жұмысы.</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p>
    <w:p w:rsidR="00A25AD5" w:rsidRPr="00175D48" w:rsidRDefault="00175D48" w:rsidP="00175D48">
      <w:pPr>
        <w:autoSpaceDE w:val="0"/>
        <w:autoSpaceDN w:val="0"/>
        <w:adjustRightInd w:val="0"/>
        <w:spacing w:after="0" w:line="240" w:lineRule="auto"/>
        <w:jc w:val="both"/>
        <w:rPr>
          <w:rFonts w:ascii="Times New Roman" w:hAnsi="Times New Roman" w:cs="Times New Roman"/>
          <w:sz w:val="28"/>
          <w:szCs w:val="28"/>
          <w:lang w:val="kk-KZ"/>
        </w:rPr>
      </w:pPr>
      <w:r w:rsidRPr="00175D48">
        <w:rPr>
          <w:rFonts w:ascii="Times New Roman" w:hAnsi="Times New Roman" w:cs="Times New Roman"/>
          <w:sz w:val="28"/>
          <w:szCs w:val="28"/>
          <w:lang w:val="kk-KZ"/>
        </w:rPr>
        <w:t>Байланыс қызметі және байланыс арналары. Баспасөз қызметтерін орналастыру. Жұртшылыққа әсері. Жаңалықтар. Баспасөз қызметтерінің социологиялық жұмысының мақсаты мен міндеттері. Негізгі коммуникация тақырыптары. Бұқаралық ақпарат құралдарына мониторинг жүргізу. Талдау үшін материалдарды таңдау принциптері. БАҚ материалдарының тақырыптық және авторлық құрылымы. Аналитикалық жазбаның құрылымы. СМЖ позицияларын бағалау үшін рейтингтерді және социологиялық зерттеулерді қолдану әдістері. Телебағдарламалардың, радиобағдарламалардың және Интернеттің аналитикасы. Ақпараттық порталдар, арналар, блогтар. Корпоративтік басылымдар мен бәсекелес басылымдардың ерекшеліктері. Стратегиялық талдау үшін ақпаратты жүйелеу жолдары. Компьютерлік технологиялар және баспасөз хатшысының жеке (жеке) құралдары. Web беттері. Баспасөз қызметтері мен әлеуметтік институттардың өзара әрекеттесу формалары мен үлгілері. Кәсіби инновацияларды зерттеу мен енгізудегі белсенділіктің, дербестіктің көрінісі.</w:t>
      </w:r>
    </w:p>
    <w:p w:rsidR="00175D48" w:rsidRPr="00337D69" w:rsidRDefault="00175D48" w:rsidP="00175D4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175D48" w:rsidRPr="00337D69" w:rsidRDefault="00175D48" w:rsidP="00175D48">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175D48" w:rsidRPr="00175D48" w:rsidRDefault="00175D48" w:rsidP="00175D48">
      <w:pPr>
        <w:autoSpaceDE w:val="0"/>
        <w:autoSpaceDN w:val="0"/>
        <w:adjustRightInd w:val="0"/>
        <w:spacing w:after="0" w:line="240" w:lineRule="auto"/>
        <w:jc w:val="both"/>
        <w:rPr>
          <w:rFonts w:ascii="Times New Roman" w:hAnsi="Times New Roman" w:cs="Times New Roman"/>
          <w:sz w:val="28"/>
          <w:szCs w:val="28"/>
        </w:rPr>
      </w:pPr>
    </w:p>
    <w:sectPr w:rsidR="00175D48" w:rsidRPr="00175D48" w:rsidSect="009B0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CE6054"/>
    <w:rsid w:val="00175D48"/>
    <w:rsid w:val="004241E1"/>
    <w:rsid w:val="004643BB"/>
    <w:rsid w:val="009B0AE9"/>
    <w:rsid w:val="00A25AD5"/>
    <w:rsid w:val="00B66152"/>
    <w:rsid w:val="00BE6862"/>
    <w:rsid w:val="00CE6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4</cp:revision>
  <dcterms:created xsi:type="dcterms:W3CDTF">2024-09-28T06:14:00Z</dcterms:created>
  <dcterms:modified xsi:type="dcterms:W3CDTF">2024-09-28T06:35:00Z</dcterms:modified>
</cp:coreProperties>
</file>